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A2" w:rsidRDefault="007765A2" w:rsidP="005034A4">
      <w:pPr>
        <w:rPr>
          <w:sz w:val="32"/>
          <w:szCs w:val="32"/>
        </w:rPr>
      </w:pPr>
      <w:r w:rsidRPr="007765A2">
        <w:rPr>
          <w:sz w:val="32"/>
          <w:szCs w:val="32"/>
        </w:rPr>
        <w:t xml:space="preserve">Intitulé de l’action de </w:t>
      </w:r>
      <w:proofErr w:type="spellStart"/>
      <w:r w:rsidRPr="007765A2">
        <w:rPr>
          <w:sz w:val="32"/>
          <w:szCs w:val="32"/>
        </w:rPr>
        <w:t>Co-éducation</w:t>
      </w:r>
      <w:proofErr w:type="spellEnd"/>
      <w:r w:rsidRPr="007765A2">
        <w:rPr>
          <w:sz w:val="32"/>
          <w:szCs w:val="32"/>
        </w:rPr>
        <w:t> :</w:t>
      </w:r>
      <w:r w:rsidR="005838A4">
        <w:rPr>
          <w:sz w:val="32"/>
          <w:szCs w:val="32"/>
        </w:rPr>
        <w:t xml:space="preserve"> </w:t>
      </w:r>
      <w:r w:rsidR="005838A4" w:rsidRPr="005838A4">
        <w:rPr>
          <w:b/>
          <w:sz w:val="32"/>
          <w:szCs w:val="32"/>
        </w:rPr>
        <w:t xml:space="preserve">LA MALETTE DES PARENTS </w:t>
      </w:r>
    </w:p>
    <w:p w:rsidR="005034A4" w:rsidRPr="005034A4" w:rsidRDefault="005034A4" w:rsidP="005034A4">
      <w:pPr>
        <w:rPr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2518"/>
        <w:gridCol w:w="13666"/>
      </w:tblGrid>
      <w:tr w:rsidR="007765A2" w:rsidTr="007765A2">
        <w:tc>
          <w:tcPr>
            <w:tcW w:w="2518" w:type="dxa"/>
          </w:tcPr>
          <w:p w:rsidR="007765A2" w:rsidRDefault="00DC20ED" w:rsidP="007765A2">
            <w:r>
              <w:t>Quel p</w:t>
            </w:r>
            <w:r w:rsidR="007765A2">
              <w:t>ublic visé</w:t>
            </w:r>
            <w:r>
              <w:t> ?</w:t>
            </w:r>
          </w:p>
        </w:tc>
        <w:tc>
          <w:tcPr>
            <w:tcW w:w="13666" w:type="dxa"/>
          </w:tcPr>
          <w:p w:rsidR="007765A2" w:rsidRDefault="005838A4" w:rsidP="007765A2">
            <w:r>
              <w:t>Les parents des élèves « néo entrants » </w:t>
            </w:r>
            <w:r w:rsidR="005034A4">
              <w:t>c'est-à-</w:t>
            </w:r>
            <w:r>
              <w:t xml:space="preserve"> des tout petits et/ou des petits</w:t>
            </w:r>
          </w:p>
          <w:p w:rsidR="00DC20ED" w:rsidRDefault="00DC20ED" w:rsidP="007765A2"/>
          <w:p w:rsidR="00DC20ED" w:rsidRDefault="00DC20ED" w:rsidP="007765A2"/>
        </w:tc>
      </w:tr>
      <w:tr w:rsidR="007765A2" w:rsidTr="007765A2">
        <w:tc>
          <w:tcPr>
            <w:tcW w:w="2518" w:type="dxa"/>
          </w:tcPr>
          <w:p w:rsidR="007765A2" w:rsidRDefault="00DC20ED" w:rsidP="007765A2">
            <w:r>
              <w:t>Quel c</w:t>
            </w:r>
            <w:r w:rsidR="007765A2">
              <w:t>alendrier</w:t>
            </w:r>
            <w:r>
              <w:t> ?</w:t>
            </w:r>
          </w:p>
        </w:tc>
        <w:tc>
          <w:tcPr>
            <w:tcW w:w="13666" w:type="dxa"/>
          </w:tcPr>
          <w:p w:rsidR="00DC20ED" w:rsidRDefault="005838A4" w:rsidP="007765A2">
            <w:r>
              <w:t>Aux alentours des vacances de la Toussaint (avant ou après)</w:t>
            </w:r>
          </w:p>
          <w:p w:rsidR="00DC20ED" w:rsidRDefault="00DC20ED" w:rsidP="007765A2"/>
          <w:p w:rsidR="00DC20ED" w:rsidRDefault="00DC20ED" w:rsidP="007765A2"/>
        </w:tc>
      </w:tr>
      <w:tr w:rsidR="007765A2" w:rsidTr="007765A2">
        <w:tc>
          <w:tcPr>
            <w:tcW w:w="2518" w:type="dxa"/>
          </w:tcPr>
          <w:p w:rsidR="007765A2" w:rsidRDefault="00DC20ED" w:rsidP="007765A2">
            <w:r>
              <w:t>Quelles p</w:t>
            </w:r>
            <w:r w:rsidR="007765A2">
              <w:t>lages horair</w:t>
            </w:r>
            <w:r>
              <w:t>es ?</w:t>
            </w:r>
          </w:p>
        </w:tc>
        <w:tc>
          <w:tcPr>
            <w:tcW w:w="13666" w:type="dxa"/>
          </w:tcPr>
          <w:p w:rsidR="007765A2" w:rsidRDefault="005838A4" w:rsidP="007765A2">
            <w:r>
              <w:t>La matinée</w:t>
            </w:r>
          </w:p>
          <w:p w:rsidR="00DC20ED" w:rsidRDefault="00DC20ED" w:rsidP="007765A2"/>
          <w:p w:rsidR="00DC20ED" w:rsidRDefault="00DC20ED" w:rsidP="007765A2"/>
        </w:tc>
      </w:tr>
      <w:tr w:rsidR="007765A2" w:rsidTr="007765A2">
        <w:tc>
          <w:tcPr>
            <w:tcW w:w="2518" w:type="dxa"/>
          </w:tcPr>
          <w:p w:rsidR="007765A2" w:rsidRDefault="00DC20ED" w:rsidP="007765A2">
            <w:r>
              <w:t>Où ?</w:t>
            </w:r>
          </w:p>
        </w:tc>
        <w:tc>
          <w:tcPr>
            <w:tcW w:w="13666" w:type="dxa"/>
          </w:tcPr>
          <w:p w:rsidR="007765A2" w:rsidRDefault="005838A4" w:rsidP="007765A2">
            <w:r>
              <w:t>Dans la classe et dans la salle de motricité</w:t>
            </w:r>
          </w:p>
          <w:p w:rsidR="00DC20ED" w:rsidRDefault="00DC20ED" w:rsidP="007765A2"/>
          <w:p w:rsidR="00DC20ED" w:rsidRDefault="00DC20ED" w:rsidP="007765A2"/>
        </w:tc>
      </w:tr>
      <w:tr w:rsidR="007765A2" w:rsidTr="007765A2">
        <w:tc>
          <w:tcPr>
            <w:tcW w:w="2518" w:type="dxa"/>
          </w:tcPr>
          <w:p w:rsidR="007765A2" w:rsidRDefault="00DC20ED" w:rsidP="007765A2">
            <w:r>
              <w:t>Qui ?</w:t>
            </w:r>
          </w:p>
        </w:tc>
        <w:tc>
          <w:tcPr>
            <w:tcW w:w="13666" w:type="dxa"/>
          </w:tcPr>
          <w:p w:rsidR="007765A2" w:rsidRDefault="00BD1D8E" w:rsidP="007765A2">
            <w:r w:rsidRPr="00BD1D8E">
              <w:rPr>
                <w:u w:val="single"/>
              </w:rPr>
              <w:t>Temps 1</w:t>
            </w:r>
            <w:r>
              <w:t xml:space="preserve"> </w:t>
            </w:r>
            <w:r w:rsidR="005838A4">
              <w:t>Parents, enfants, enseignant (e )</w:t>
            </w:r>
          </w:p>
          <w:p w:rsidR="005838A4" w:rsidRDefault="005838A4" w:rsidP="007765A2">
            <w:r>
              <w:t>Puis</w:t>
            </w:r>
            <w:r w:rsidR="00BD1D8E">
              <w:t xml:space="preserve"> </w:t>
            </w:r>
            <w:r w:rsidR="00BD1D8E" w:rsidRPr="00BD1D8E">
              <w:rPr>
                <w:u w:val="single"/>
              </w:rPr>
              <w:t>temps 2</w:t>
            </w:r>
            <w:r w:rsidR="00BD1D8E">
              <w:t xml:space="preserve"> </w:t>
            </w:r>
            <w:r>
              <w:t xml:space="preserve"> </w:t>
            </w:r>
            <w:r w:rsidR="00BD1D8E">
              <w:t>P</w:t>
            </w:r>
            <w:r>
              <w:t>arents, enseignant (e) , le directeur ou la directrice de l’école, le coordonnateur REP</w:t>
            </w:r>
            <w:r w:rsidR="0082654C">
              <w:t xml:space="preserve"> </w:t>
            </w:r>
            <w:r>
              <w:t>et si possible un membre du RASED</w:t>
            </w:r>
          </w:p>
          <w:p w:rsidR="00DC20ED" w:rsidRDefault="00DC20ED" w:rsidP="007765A2"/>
          <w:p w:rsidR="00DC20ED" w:rsidRDefault="00DC20ED" w:rsidP="007765A2"/>
        </w:tc>
      </w:tr>
      <w:tr w:rsidR="007765A2" w:rsidTr="007765A2">
        <w:tc>
          <w:tcPr>
            <w:tcW w:w="2518" w:type="dxa"/>
          </w:tcPr>
          <w:p w:rsidR="007765A2" w:rsidRDefault="00DC20ED" w:rsidP="007765A2">
            <w:r>
              <w:t>Comment ?</w:t>
            </w:r>
          </w:p>
        </w:tc>
        <w:tc>
          <w:tcPr>
            <w:tcW w:w="13666" w:type="dxa"/>
          </w:tcPr>
          <w:p w:rsidR="0049410D" w:rsidRDefault="0049410D" w:rsidP="007765A2"/>
          <w:p w:rsidR="007765A2" w:rsidRDefault="0082654C" w:rsidP="007765A2">
            <w:r w:rsidRPr="00BD1D8E">
              <w:rPr>
                <w:u w:val="single"/>
              </w:rPr>
              <w:t>Temps 1</w:t>
            </w:r>
            <w:r w:rsidR="0049410D">
              <w:t xml:space="preserve"> </w:t>
            </w:r>
            <w:r>
              <w:t xml:space="preserve">Les parents sont invités dès l’accueil dans la classe pour un temps d’observation. </w:t>
            </w:r>
          </w:p>
          <w:p w:rsidR="0082654C" w:rsidRDefault="0082654C" w:rsidP="007765A2">
            <w:r>
              <w:t xml:space="preserve">L’enseignant (e ) « montre » une ou plusieurs activités de langage avec ses élèves au coin regroupement </w:t>
            </w:r>
            <w:r w:rsidR="005034A4">
              <w:t>(</w:t>
            </w:r>
            <w:r>
              <w:t>environ 30 minutes</w:t>
            </w:r>
            <w:r w:rsidR="005034A4">
              <w:t>)</w:t>
            </w:r>
          </w:p>
          <w:p w:rsidR="0082654C" w:rsidRDefault="0082654C" w:rsidP="007765A2">
            <w:r>
              <w:t>Puis le groupe se déplace en salle de motricité pour  que les élèves évoluent sur un parcours. L’enseignant</w:t>
            </w:r>
            <w:r w:rsidR="005034A4">
              <w:t xml:space="preserve"> (</w:t>
            </w:r>
            <w:r>
              <w:t>e</w:t>
            </w:r>
            <w:r w:rsidR="005034A4">
              <w:t>)</w:t>
            </w:r>
            <w:r>
              <w:t xml:space="preserve"> verbalise ou fait verbaliser les actions réalisées par les enfants (exemple : «  je glisse sur le toboggan » « tu rampes sous le banc »…..</w:t>
            </w:r>
            <w:r w:rsidR="00F616E7">
              <w:t>)</w:t>
            </w:r>
          </w:p>
          <w:p w:rsidR="00DC20ED" w:rsidRDefault="00DC20ED" w:rsidP="007765A2"/>
          <w:p w:rsidR="0082654C" w:rsidRDefault="0082654C" w:rsidP="007765A2">
            <w:r w:rsidRPr="00BD1D8E">
              <w:rPr>
                <w:u w:val="single"/>
              </w:rPr>
              <w:t>Temps 2</w:t>
            </w:r>
            <w:r>
              <w:t xml:space="preserve"> Les élèves sont pris en charge par un remplaçant ou une remplaçante et l’enseignant ( e) invite les parents à visionner le film « les clefs du langage » autour d’un café</w:t>
            </w:r>
            <w:r w:rsidR="005034A4">
              <w:t xml:space="preserve"> avec les autres personnes citées plus haut</w:t>
            </w:r>
            <w:r>
              <w:t>. Ce visionnage est suivi d’un temps d’échange</w:t>
            </w:r>
            <w:r w:rsidR="0049410D">
              <w:t>s</w:t>
            </w:r>
            <w:r>
              <w:t xml:space="preserve"> sur ce que les parents ont vu en classe, en salle de motricité, sur le film</w:t>
            </w:r>
            <w:r w:rsidR="0049410D">
              <w:t>. Le sujet des écrans peut être également abordé.</w:t>
            </w:r>
          </w:p>
          <w:p w:rsidR="00DC20ED" w:rsidRDefault="00DC20ED" w:rsidP="007765A2"/>
          <w:p w:rsidR="00DC20ED" w:rsidRDefault="00DC20ED" w:rsidP="007765A2"/>
        </w:tc>
      </w:tr>
      <w:tr w:rsidR="007765A2" w:rsidTr="007765A2">
        <w:tc>
          <w:tcPr>
            <w:tcW w:w="2518" w:type="dxa"/>
          </w:tcPr>
          <w:p w:rsidR="007765A2" w:rsidRDefault="00DC20ED" w:rsidP="007765A2">
            <w:r>
              <w:t>Quels indicateurs d’évaluation ?</w:t>
            </w:r>
          </w:p>
        </w:tc>
        <w:tc>
          <w:tcPr>
            <w:tcW w:w="13666" w:type="dxa"/>
          </w:tcPr>
          <w:p w:rsidR="007765A2" w:rsidRDefault="0049410D" w:rsidP="007765A2">
            <w:r>
              <w:t>Le nombre de parents présents</w:t>
            </w:r>
          </w:p>
          <w:p w:rsidR="00DC20ED" w:rsidRDefault="00DC20ED" w:rsidP="007765A2"/>
        </w:tc>
      </w:tr>
      <w:tr w:rsidR="007765A2" w:rsidTr="007765A2">
        <w:tc>
          <w:tcPr>
            <w:tcW w:w="2518" w:type="dxa"/>
          </w:tcPr>
          <w:p w:rsidR="007765A2" w:rsidRDefault="00DC20ED" w:rsidP="007765A2">
            <w:r>
              <w:t>Quelle communication ? quelle publicité ?</w:t>
            </w:r>
          </w:p>
        </w:tc>
        <w:tc>
          <w:tcPr>
            <w:tcW w:w="13666" w:type="dxa"/>
          </w:tcPr>
          <w:p w:rsidR="007765A2" w:rsidRDefault="0049410D" w:rsidP="007765A2">
            <w:r>
              <w:t>Une invitation personnalisée est  réalisée par chacun des élèves</w:t>
            </w:r>
          </w:p>
          <w:p w:rsidR="0049410D" w:rsidRDefault="0049410D" w:rsidP="007765A2">
            <w:r>
              <w:t>Une affiche de rappel à la porte de la classe</w:t>
            </w:r>
          </w:p>
          <w:p w:rsidR="00DC20ED" w:rsidRDefault="00DC20ED" w:rsidP="007765A2"/>
          <w:p w:rsidR="00DC20ED" w:rsidRDefault="00DC20ED" w:rsidP="007765A2"/>
          <w:p w:rsidR="00DC20ED" w:rsidRDefault="00DC20ED" w:rsidP="007765A2"/>
        </w:tc>
      </w:tr>
    </w:tbl>
    <w:p w:rsidR="007765A2" w:rsidRDefault="007765A2" w:rsidP="007765A2"/>
    <w:sectPr w:rsidR="007765A2" w:rsidSect="007765A2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765A2"/>
    <w:rsid w:val="0049410D"/>
    <w:rsid w:val="005034A4"/>
    <w:rsid w:val="005838A4"/>
    <w:rsid w:val="005E069E"/>
    <w:rsid w:val="006134AB"/>
    <w:rsid w:val="007765A2"/>
    <w:rsid w:val="0082654C"/>
    <w:rsid w:val="00862C3D"/>
    <w:rsid w:val="00BD1D8E"/>
    <w:rsid w:val="00DC20ED"/>
    <w:rsid w:val="00F6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6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7654F-36E6-4975-8F6A-5E63B890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Boulogne-sur-mer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Propriétaire</cp:lastModifiedBy>
  <cp:revision>2</cp:revision>
  <dcterms:created xsi:type="dcterms:W3CDTF">2019-06-04T05:34:00Z</dcterms:created>
  <dcterms:modified xsi:type="dcterms:W3CDTF">2019-06-04T05:34:00Z</dcterms:modified>
</cp:coreProperties>
</file>